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DB" w:rsidRPr="004326AF" w:rsidRDefault="00F749DB" w:rsidP="00F749DB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326AF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F749DB" w:rsidRPr="004326AF" w:rsidRDefault="00F749DB" w:rsidP="00F749DB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326AF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F16323" w:rsidRDefault="00F749DB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92A40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DB1031">
        <w:rPr>
          <w:rFonts w:ascii="Times New Roman" w:hAnsi="Times New Roman" w:cs="Times New Roman"/>
          <w:b/>
          <w:sz w:val="18"/>
          <w:szCs w:val="18"/>
          <w:lang w:val="kk-KZ"/>
        </w:rPr>
        <w:t>Қошақан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4326A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DB1031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B04467" w:rsidRPr="00F16323" w:rsidRDefault="00C0275C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Сәуір</w:t>
      </w:r>
      <w:r w:rsidR="004326AF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="00B04467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Өтпелі тақырып :«</w:t>
      </w:r>
      <w:r w:rsidR="00464407">
        <w:rPr>
          <w:rFonts w:ascii="Times New Roman" w:hAnsi="Times New Roman" w:cs="Times New Roman"/>
          <w:i/>
          <w:sz w:val="18"/>
          <w:szCs w:val="18"/>
          <w:lang w:val="kk-KZ"/>
        </w:rPr>
        <w:t>Аспан әлемінің планеталары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»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</w:p>
    <w:p w:rsidR="00172443" w:rsidRPr="004326AF" w:rsidRDefault="00B04467" w:rsidP="004326AF">
      <w:pPr>
        <w:pStyle w:val="a5"/>
        <w:ind w:left="1276" w:hanging="1276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2109F6" w:rsidRPr="00F16323">
        <w:rPr>
          <w:rFonts w:ascii="Times New Roman" w:hAnsi="Times New Roman" w:cs="Times New Roman"/>
          <w:color w:val="000000" w:themeColor="text1"/>
          <w:sz w:val="18"/>
          <w:szCs w:val="18"/>
          <w:lang w:val="kk-KZ"/>
        </w:rPr>
        <w:t>Балалардың ғарыш, аспан, жер,ай жұлдыздар туралы, күн жүйесіндегі</w:t>
      </w:r>
      <w:r w:rsidR="002109F6" w:rsidRPr="00F1632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>планета туралы 8 планета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туралы білімдерін қалыптастыра отырып, ол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>ардың барлығы күнді үнем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>і бір жолмен айналатындығын, ол орбита деп аталатындығын таныстыру және о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>сы планеталардың бірі-Жер.Күн бұл үлкен және ыстық планета,Ай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-бұл  біздің плпнетамыздың спут</w:t>
      </w:r>
      <w:r w:rsidR="002109F6" w:rsidRPr="00F16323">
        <w:rPr>
          <w:rFonts w:ascii="Times New Roman" w:hAnsi="Times New Roman" w:cs="Times New Roman"/>
          <w:i/>
          <w:sz w:val="18"/>
          <w:szCs w:val="18"/>
          <w:lang w:val="kk-KZ"/>
        </w:rPr>
        <w:t>ниг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,оны біз түндең,ғана көре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>тіндігімізді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,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Жерді атмосфера қоршайды,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>м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со</w:t>
      </w:r>
      <w:r w:rsidR="00F0307B">
        <w:rPr>
          <w:rFonts w:ascii="Times New Roman" w:hAnsi="Times New Roman" w:cs="Times New Roman"/>
          <w:i/>
          <w:sz w:val="18"/>
          <w:szCs w:val="18"/>
          <w:lang w:val="kk-KZ"/>
        </w:rPr>
        <w:t xml:space="preserve">ндықтан біздің планетада ауа ба екендігін түсіндіру. </w:t>
      </w:r>
      <w:r w:rsidR="00DB200E" w:rsidRPr="00F16323">
        <w:rPr>
          <w:rFonts w:ascii="Times New Roman" w:hAnsi="Times New Roman" w:cs="Times New Roman"/>
          <w:i/>
          <w:sz w:val="18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216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  <w:gridCol w:w="236"/>
        <w:gridCol w:w="1701"/>
        <w:gridCol w:w="1984"/>
        <w:gridCol w:w="2268"/>
      </w:tblGrid>
      <w:tr w:rsidR="00F52E7A" w:rsidRPr="004326AF" w:rsidTr="004326AF">
        <w:trPr>
          <w:gridAfter w:val="4"/>
          <w:wAfter w:w="6189" w:type="dxa"/>
          <w:cantSplit/>
          <w:trHeight w:val="341"/>
        </w:trPr>
        <w:tc>
          <w:tcPr>
            <w:tcW w:w="1101" w:type="dxa"/>
            <w:textDirection w:val="btLr"/>
            <w:vAlign w:val="center"/>
          </w:tcPr>
          <w:p w:rsidR="00F52E7A" w:rsidRPr="004326AF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F52E7A" w:rsidRPr="004326AF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F52E7A" w:rsidRPr="004326AF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F52E7A" w:rsidRPr="004326AF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F52E7A" w:rsidRPr="004326AF" w:rsidTr="00F52E7A">
        <w:trPr>
          <w:gridAfter w:val="4"/>
          <w:wAfter w:w="6189" w:type="dxa"/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F52E7A" w:rsidRPr="004326AF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</w:pPr>
            <w:r w:rsidRPr="004326AF"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  <w:t xml:space="preserve">   І</w:t>
            </w:r>
            <w:r w:rsidRPr="004326AF">
              <w:rPr>
                <w:rFonts w:ascii="Times New Roman" w:hAnsi="Times New Roman" w:cs="Times New Roman"/>
                <w:b/>
                <w:sz w:val="16"/>
                <w:szCs w:val="28"/>
                <w:lang w:val="en-US"/>
              </w:rPr>
              <w:t>I</w:t>
            </w:r>
            <w:r w:rsidR="006B5540" w:rsidRPr="004326AF">
              <w:rPr>
                <w:rFonts w:ascii="Times New Roman" w:hAnsi="Times New Roman" w:cs="Times New Roman"/>
                <w:b/>
                <w:sz w:val="16"/>
                <w:szCs w:val="28"/>
                <w:lang w:val="en-US"/>
              </w:rPr>
              <w:t>I</w:t>
            </w:r>
            <w:r w:rsidRPr="004326AF"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F52E7A" w:rsidRPr="004326AF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«Оң және сол қолмен тік нысанаға көздеп лақтыру»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F52E7A" w:rsidRPr="004326AF" w:rsidRDefault="00F52E7A" w:rsidP="00573A8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Оң және сол қолмен тік нысанаға көздеп лақтыру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F52E7A" w:rsidRPr="004326AF" w:rsidRDefault="00F52E7A" w:rsidP="00A611B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Гимнастикалық қабырғаға бойымен  жоғары өрмелеу.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F52E7A" w:rsidRPr="004326AF" w:rsidRDefault="00F52E7A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AD5AD3" w:rsidRPr="004326AF" w:rsidRDefault="00AD5AD3" w:rsidP="00784F0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F52E7A" w:rsidRPr="004326AF" w:rsidTr="004326AF">
        <w:trPr>
          <w:gridAfter w:val="4"/>
          <w:wAfter w:w="6189" w:type="dxa"/>
          <w:cantSplit/>
          <w:trHeight w:val="2597"/>
        </w:trPr>
        <w:tc>
          <w:tcPr>
            <w:tcW w:w="1101" w:type="dxa"/>
            <w:vMerge/>
          </w:tcPr>
          <w:p w:rsidR="00F52E7A" w:rsidRPr="004326AF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F52E7A" w:rsidRPr="004326AF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326A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</w:t>
            </w:r>
          </w:p>
          <w:p w:rsidR="00F52E7A" w:rsidRPr="004326AF" w:rsidRDefault="00F52E7A" w:rsidP="00A611B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F52E7A" w:rsidRPr="004326AF" w:rsidRDefault="00F52E7A" w:rsidP="00573A8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Гимнастикалық қабырғаға бойымен  жоғары өрмелеу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326A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F52E7A" w:rsidRPr="004326AF" w:rsidRDefault="00AD5AD3" w:rsidP="002C10A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F52E7A" w:rsidRPr="004326AF" w:rsidTr="00F52E7A">
        <w:trPr>
          <w:gridAfter w:val="4"/>
          <w:wAfter w:w="6189" w:type="dxa"/>
          <w:trHeight w:val="167"/>
        </w:trPr>
        <w:tc>
          <w:tcPr>
            <w:tcW w:w="1101" w:type="dxa"/>
            <w:vMerge/>
          </w:tcPr>
          <w:p w:rsidR="00F52E7A" w:rsidRPr="004326AF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F52E7A" w:rsidRPr="004326AF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F52E7A" w:rsidRPr="004326AF" w:rsidRDefault="00F52E7A" w:rsidP="009E155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F52E7A" w:rsidRPr="004326AF" w:rsidTr="00F52E7A">
        <w:trPr>
          <w:gridAfter w:val="4"/>
          <w:wAfter w:w="6189" w:type="dxa"/>
        </w:trPr>
        <w:tc>
          <w:tcPr>
            <w:tcW w:w="1101" w:type="dxa"/>
            <w:vMerge w:val="restart"/>
            <w:tcBorders>
              <w:top w:val="nil"/>
            </w:tcBorders>
          </w:tcPr>
          <w:p w:rsidR="00F52E7A" w:rsidRPr="004326AF" w:rsidRDefault="00F52E7A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F52E7A" w:rsidRPr="004326AF" w:rsidRDefault="00F52E7A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 (Таза ауада)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F52E7A" w:rsidRPr="004326AF" w:rsidRDefault="00F52E7A" w:rsidP="00784F08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F52E7A" w:rsidRPr="004326AF" w:rsidRDefault="00F52E7A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F52E7A" w:rsidRPr="004326AF" w:rsidRDefault="00F52E7A" w:rsidP="00F153B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326A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AD5AD3" w:rsidRPr="004326AF" w:rsidRDefault="00AD5AD3" w:rsidP="00F153B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792F39" w:rsidRPr="004326AF" w:rsidTr="00F52E7A">
        <w:tc>
          <w:tcPr>
            <w:tcW w:w="1101" w:type="dxa"/>
            <w:vMerge/>
            <w:tcBorders>
              <w:top w:val="nil"/>
            </w:tcBorders>
          </w:tcPr>
          <w:p w:rsidR="00792F39" w:rsidRPr="004326AF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792F39" w:rsidRPr="004326AF" w:rsidRDefault="00792F39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792F39" w:rsidRPr="004326AF" w:rsidRDefault="00792F39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36" w:type="dxa"/>
          </w:tcPr>
          <w:p w:rsidR="00792F39" w:rsidRPr="004326AF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</w:tcPr>
          <w:p w:rsidR="00792F39" w:rsidRPr="004326AF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</w:tcPr>
          <w:p w:rsidR="00792F39" w:rsidRPr="004326AF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268" w:type="dxa"/>
          </w:tcPr>
          <w:p w:rsidR="00792F39" w:rsidRPr="004326AF" w:rsidRDefault="00792F39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ED00A3" w:rsidRPr="00F52E7A" w:rsidRDefault="00ED00A3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Default="004326AF" w:rsidP="002C10A6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>Әдіскер:Нұрберген Өскенгул</w:t>
      </w:r>
    </w:p>
    <w:p w:rsidR="004326AF" w:rsidRPr="004326AF" w:rsidRDefault="004326AF" w:rsidP="004326AF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326AF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4326AF" w:rsidRPr="004326AF" w:rsidRDefault="004326AF" w:rsidP="004326AF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326AF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4326AF" w:rsidRPr="00F16323" w:rsidRDefault="004326AF" w:rsidP="004326AF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>Балапан</w:t>
      </w:r>
      <w:bookmarkStart w:id="0" w:name="_GoBack"/>
      <w:bookmarkEnd w:id="0"/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мектепалды даярлық </w:t>
      </w:r>
      <w:r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топ </w:t>
      </w:r>
    </w:p>
    <w:p w:rsidR="004326AF" w:rsidRPr="00F16323" w:rsidRDefault="004326AF" w:rsidP="004326AF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Сәуір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4326AF" w:rsidRPr="00F16323" w:rsidRDefault="004326AF" w:rsidP="004326AF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Өтпелі тақырып :«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>Аспан әлемінің планеталары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» </w:t>
      </w:r>
    </w:p>
    <w:p w:rsidR="004326AF" w:rsidRPr="004326AF" w:rsidRDefault="004326AF" w:rsidP="004326AF">
      <w:pPr>
        <w:pStyle w:val="a5"/>
        <w:ind w:left="1276" w:hanging="1276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 </w:t>
      </w:r>
      <w:r w:rsidRPr="00F16323">
        <w:rPr>
          <w:rFonts w:ascii="Times New Roman" w:hAnsi="Times New Roman" w:cs="Times New Roman"/>
          <w:color w:val="000000" w:themeColor="text1"/>
          <w:sz w:val="18"/>
          <w:szCs w:val="18"/>
          <w:lang w:val="kk-KZ"/>
        </w:rPr>
        <w:t>Балалардың ғарыш, аспан, жер,ай жұлдыздар туралы, күн жүйесіндегі</w:t>
      </w:r>
      <w:r w:rsidRPr="00F1632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планета туралы 8 планета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туралы білімдерін қалыптастыра отырып, ол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ардың барлығы күнді үнем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>і бір жолмен айналатындығын, ол орбита деп аталатындығын таныстыру және о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сы планеталардың бірі-Жер.Күн бұл үлкен және ыстық планета,Ай-бұл  біздің плпнетамыздың спутниг,оны біз түндең,ғана көре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>тіндігімізді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,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Жерді атмосфера қоршайды,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>м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со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ндықтан біздің планетада ауа ба екендігін түсіндіру.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216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934"/>
        <w:gridCol w:w="236"/>
        <w:gridCol w:w="1701"/>
        <w:gridCol w:w="1984"/>
        <w:gridCol w:w="2268"/>
      </w:tblGrid>
      <w:tr w:rsidR="004326AF" w:rsidRPr="004326AF" w:rsidTr="006B7EF9">
        <w:trPr>
          <w:gridAfter w:val="4"/>
          <w:wAfter w:w="6189" w:type="dxa"/>
          <w:cantSplit/>
          <w:trHeight w:val="341"/>
        </w:trPr>
        <w:tc>
          <w:tcPr>
            <w:tcW w:w="1101" w:type="dxa"/>
            <w:textDirection w:val="btLr"/>
            <w:vAlign w:val="center"/>
          </w:tcPr>
          <w:p w:rsidR="004326AF" w:rsidRPr="004326AF" w:rsidRDefault="004326AF" w:rsidP="006B7EF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4326AF" w:rsidRPr="004326AF" w:rsidRDefault="004326AF" w:rsidP="006B7EF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2934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4326AF" w:rsidRPr="004326AF" w:rsidTr="006B7EF9">
        <w:trPr>
          <w:gridAfter w:val="4"/>
          <w:wAfter w:w="6189" w:type="dxa"/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4326AF" w:rsidRPr="004326AF" w:rsidRDefault="004326AF" w:rsidP="006B7EF9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</w:pPr>
            <w:r w:rsidRPr="004326AF"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  <w:t xml:space="preserve">   І</w:t>
            </w:r>
            <w:r w:rsidRPr="004326AF">
              <w:rPr>
                <w:rFonts w:ascii="Times New Roman" w:hAnsi="Times New Roman" w:cs="Times New Roman"/>
                <w:b/>
                <w:sz w:val="16"/>
                <w:szCs w:val="28"/>
                <w:lang w:val="en-US"/>
              </w:rPr>
              <w:t>II</w:t>
            </w:r>
            <w:r w:rsidRPr="004326AF">
              <w:rPr>
                <w:rFonts w:ascii="Times New Roman" w:hAnsi="Times New Roman" w:cs="Times New Roman"/>
                <w:b/>
                <w:sz w:val="16"/>
                <w:szCs w:val="28"/>
                <w:lang w:val="kk-KZ"/>
              </w:rPr>
              <w:t xml:space="preserve"> апта</w:t>
            </w:r>
          </w:p>
        </w:tc>
        <w:tc>
          <w:tcPr>
            <w:tcW w:w="1417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2934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«Оң және сол қолмен тік нысанаға көздеп лақтыру»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Оң және сол қолмен тік нысанаға көздеп лақтыру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Гимнастикалық қабырғаға бойымен  жоғары өрмелеу.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4326AF" w:rsidRPr="004326AF" w:rsidTr="006B7EF9">
        <w:trPr>
          <w:gridAfter w:val="4"/>
          <w:wAfter w:w="6189" w:type="dxa"/>
          <w:cantSplit/>
          <w:trHeight w:val="2597"/>
        </w:trPr>
        <w:tc>
          <w:tcPr>
            <w:tcW w:w="1101" w:type="dxa"/>
            <w:vMerge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326AF" w:rsidRPr="004326AF" w:rsidRDefault="004326AF" w:rsidP="006B7EF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2934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4326A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Гимнастикалық қабырғаға бойымен  жоғары өрмелеу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326A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4326AF" w:rsidRPr="004326AF" w:rsidTr="006B7EF9">
        <w:trPr>
          <w:gridAfter w:val="4"/>
          <w:wAfter w:w="6189" w:type="dxa"/>
          <w:trHeight w:val="167"/>
        </w:trPr>
        <w:tc>
          <w:tcPr>
            <w:tcW w:w="1101" w:type="dxa"/>
            <w:vMerge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326AF" w:rsidRPr="004326AF" w:rsidRDefault="004326AF" w:rsidP="006B7EF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2934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4326AF" w:rsidRPr="004326AF" w:rsidTr="006B7EF9">
        <w:trPr>
          <w:gridAfter w:val="4"/>
          <w:wAfter w:w="6189" w:type="dxa"/>
        </w:trPr>
        <w:tc>
          <w:tcPr>
            <w:tcW w:w="1101" w:type="dxa"/>
            <w:vMerge w:val="restart"/>
            <w:tcBorders>
              <w:top w:val="nil"/>
            </w:tcBorders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4326AF" w:rsidRPr="004326AF" w:rsidRDefault="004326AF" w:rsidP="006B7EF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2934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 (Таза ауада)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4326A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4326A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4326A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4326AF" w:rsidRPr="004326AF" w:rsidTr="006B7EF9">
        <w:tc>
          <w:tcPr>
            <w:tcW w:w="1101" w:type="dxa"/>
            <w:vMerge/>
            <w:tcBorders>
              <w:top w:val="nil"/>
            </w:tcBorders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4326AF" w:rsidRPr="004326AF" w:rsidRDefault="004326AF" w:rsidP="006B7EF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326A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2934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36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268" w:type="dxa"/>
          </w:tcPr>
          <w:p w:rsidR="004326AF" w:rsidRPr="004326AF" w:rsidRDefault="004326AF" w:rsidP="006B7EF9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4326AF" w:rsidRPr="00F52E7A" w:rsidRDefault="004326AF" w:rsidP="004326A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326AF" w:rsidRPr="004326AF" w:rsidRDefault="004326AF" w:rsidP="002C10A6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>Әдіскер:Нұрберген Өскенгул</w:t>
      </w:r>
    </w:p>
    <w:sectPr w:rsidR="004326AF" w:rsidRPr="004326AF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9372C"/>
    <w:rsid w:val="0009585F"/>
    <w:rsid w:val="00172443"/>
    <w:rsid w:val="001A0F37"/>
    <w:rsid w:val="001A2D56"/>
    <w:rsid w:val="001A78E4"/>
    <w:rsid w:val="002038AB"/>
    <w:rsid w:val="002109F6"/>
    <w:rsid w:val="002442AA"/>
    <w:rsid w:val="0029330E"/>
    <w:rsid w:val="002C10A6"/>
    <w:rsid w:val="00345A91"/>
    <w:rsid w:val="00357F16"/>
    <w:rsid w:val="00365502"/>
    <w:rsid w:val="003A4C23"/>
    <w:rsid w:val="004326AF"/>
    <w:rsid w:val="00464407"/>
    <w:rsid w:val="004850C9"/>
    <w:rsid w:val="004A1708"/>
    <w:rsid w:val="00526CEE"/>
    <w:rsid w:val="005664EC"/>
    <w:rsid w:val="00566AC7"/>
    <w:rsid w:val="00573A8D"/>
    <w:rsid w:val="005D49F3"/>
    <w:rsid w:val="006A6A30"/>
    <w:rsid w:val="006B5540"/>
    <w:rsid w:val="007454FA"/>
    <w:rsid w:val="00784F08"/>
    <w:rsid w:val="00792F39"/>
    <w:rsid w:val="00810C71"/>
    <w:rsid w:val="00853C05"/>
    <w:rsid w:val="008558CF"/>
    <w:rsid w:val="00893B43"/>
    <w:rsid w:val="008E51CB"/>
    <w:rsid w:val="00933480"/>
    <w:rsid w:val="009E155C"/>
    <w:rsid w:val="009E6ACD"/>
    <w:rsid w:val="00A46D37"/>
    <w:rsid w:val="00A611B0"/>
    <w:rsid w:val="00AD5AD3"/>
    <w:rsid w:val="00AE7B48"/>
    <w:rsid w:val="00B04467"/>
    <w:rsid w:val="00B21AA4"/>
    <w:rsid w:val="00B374D6"/>
    <w:rsid w:val="00B76173"/>
    <w:rsid w:val="00B913EC"/>
    <w:rsid w:val="00C0177B"/>
    <w:rsid w:val="00C0275C"/>
    <w:rsid w:val="00C93AA0"/>
    <w:rsid w:val="00CA2680"/>
    <w:rsid w:val="00CA39CF"/>
    <w:rsid w:val="00CF53B0"/>
    <w:rsid w:val="00DA3854"/>
    <w:rsid w:val="00DB1031"/>
    <w:rsid w:val="00DB200E"/>
    <w:rsid w:val="00E005D2"/>
    <w:rsid w:val="00E1380B"/>
    <w:rsid w:val="00E73A5A"/>
    <w:rsid w:val="00E772A1"/>
    <w:rsid w:val="00E77B55"/>
    <w:rsid w:val="00E92A40"/>
    <w:rsid w:val="00ED00A3"/>
    <w:rsid w:val="00F0307B"/>
    <w:rsid w:val="00F153B5"/>
    <w:rsid w:val="00F16323"/>
    <w:rsid w:val="00F31212"/>
    <w:rsid w:val="00F52E7A"/>
    <w:rsid w:val="00F749DB"/>
    <w:rsid w:val="00FC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A880C-53AC-462A-967B-B47AF478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8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51D6C-29C7-4A9F-A603-73EFFC21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2020-06-01T10:04:00Z</dcterms:created>
  <dcterms:modified xsi:type="dcterms:W3CDTF">2024-05-13T05:13:00Z</dcterms:modified>
</cp:coreProperties>
</file>